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645B" w:rsidRDefault="0096645B" w:rsidP="00655A3C">
      <w:pPr>
        <w:spacing w:after="200" w:line="240" w:lineRule="auto"/>
        <w:jc w:val="center"/>
        <w:rPr>
          <w:rFonts w:cstheme="minorHAnsi"/>
          <w:b/>
        </w:rPr>
      </w:pPr>
      <w:r w:rsidRPr="00E9333E">
        <w:rPr>
          <w:rFonts w:cstheme="minorHAnsi"/>
          <w:b/>
          <w:sz w:val="44"/>
          <w:szCs w:val="44"/>
        </w:rPr>
        <w:t>INFORMATIVA PER L’ABBONATO</w:t>
      </w:r>
      <w:r w:rsidR="00056171">
        <w:rPr>
          <w:rFonts w:cstheme="minorHAnsi"/>
          <w:b/>
          <w:sz w:val="44"/>
          <w:szCs w:val="44"/>
        </w:rPr>
        <w:t xml:space="preserve"> 2023</w:t>
      </w:r>
    </w:p>
    <w:p w:rsidR="0096645B" w:rsidRDefault="0096645B" w:rsidP="0096645B">
      <w:pPr>
        <w:spacing w:after="200" w:line="276" w:lineRule="auto"/>
        <w:rPr>
          <w:rFonts w:cstheme="minorHAnsi"/>
        </w:rPr>
      </w:pPr>
      <w:r>
        <w:rPr>
          <w:rFonts w:cstheme="minorHAnsi"/>
        </w:rPr>
        <w:t xml:space="preserve">Gentile signore/a </w:t>
      </w:r>
    </w:p>
    <w:p w:rsidR="0096645B" w:rsidRDefault="0096645B" w:rsidP="0096645B">
      <w:pPr>
        <w:spacing w:after="200" w:line="276" w:lineRule="auto"/>
        <w:rPr>
          <w:rFonts w:cstheme="minorHAnsi"/>
        </w:rPr>
      </w:pPr>
      <w:r>
        <w:rPr>
          <w:rFonts w:cstheme="minorHAnsi"/>
        </w:rPr>
        <w:t>La invitiamo a porre attenzione a queste poche istruzioni per l’utilizzo dell’abbonamento</w:t>
      </w:r>
      <w:r w:rsidR="00056171">
        <w:rPr>
          <w:rFonts w:cstheme="minorHAnsi"/>
        </w:rPr>
        <w:t xml:space="preserve"> anno 2023</w:t>
      </w:r>
      <w:r>
        <w:rPr>
          <w:rFonts w:cstheme="minorHAnsi"/>
        </w:rPr>
        <w:t>. Il contrassegno che le è stato rilasciato è un documento che consente di parcheggiare il veicolo autorizzato all’interno delle aree a pagamento. Si specifica che :</w:t>
      </w:r>
    </w:p>
    <w:tbl>
      <w:tblPr>
        <w:tblW w:w="936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400"/>
        <w:gridCol w:w="3280"/>
        <w:gridCol w:w="3680"/>
      </w:tblGrid>
      <w:tr w:rsidR="00F46228" w:rsidRPr="00012EAC" w:rsidTr="006B484B">
        <w:trPr>
          <w:trHeight w:val="255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6228" w:rsidRPr="00012EAC" w:rsidRDefault="00F46228" w:rsidP="006B484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12EA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ABBONAMENTI</w:t>
            </w:r>
          </w:p>
        </w:tc>
        <w:tc>
          <w:tcPr>
            <w:tcW w:w="3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6228" w:rsidRPr="00012EAC" w:rsidRDefault="00F46228" w:rsidP="006B484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6228" w:rsidRPr="00012EAC" w:rsidRDefault="00F46228" w:rsidP="006B4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F46228" w:rsidRPr="00012EAC" w:rsidTr="006B484B">
        <w:trPr>
          <w:trHeight w:val="255"/>
        </w:trPr>
        <w:tc>
          <w:tcPr>
            <w:tcW w:w="2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6228" w:rsidRPr="00012EAC" w:rsidRDefault="00F46228" w:rsidP="006B4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3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6228" w:rsidRPr="00012EAC" w:rsidRDefault="00F46228" w:rsidP="006B4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3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46228" w:rsidRPr="00012EAC" w:rsidRDefault="00F46228" w:rsidP="006B484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F46228" w:rsidRPr="00012EAC" w:rsidTr="006B484B">
        <w:trPr>
          <w:trHeight w:val="765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228" w:rsidRPr="00012EAC" w:rsidRDefault="00F46228" w:rsidP="000561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12EAC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 xml:space="preserve">€. </w:t>
            </w:r>
            <w:r w:rsidR="00056171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60</w:t>
            </w:r>
            <w:r w:rsidRPr="00012EAC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,00</w:t>
            </w:r>
          </w:p>
        </w:tc>
        <w:tc>
          <w:tcPr>
            <w:tcW w:w="3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228" w:rsidRPr="00012EAC" w:rsidRDefault="00F46228" w:rsidP="006B484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12EAC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Annuale</w:t>
            </w:r>
          </w:p>
        </w:tc>
        <w:tc>
          <w:tcPr>
            <w:tcW w:w="3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46228" w:rsidRPr="00012EAC" w:rsidRDefault="00F46228" w:rsidP="006B484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12EAC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Residenti e soggetti che lavorano nel Comune secondo le modalità citate nell'art. 4</w:t>
            </w:r>
          </w:p>
        </w:tc>
      </w:tr>
      <w:tr w:rsidR="00F46228" w:rsidRPr="00012EAC" w:rsidTr="006B484B">
        <w:trPr>
          <w:trHeight w:val="765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228" w:rsidRPr="00012EAC" w:rsidRDefault="00F46228" w:rsidP="0005617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12EAC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 xml:space="preserve">€. </w:t>
            </w:r>
            <w:r w:rsidR="00056171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40</w:t>
            </w:r>
            <w:r w:rsidRPr="00012EAC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,00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228" w:rsidRPr="00012EAC" w:rsidRDefault="00F46228" w:rsidP="006B484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12EAC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Annuale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46228" w:rsidRPr="00012EAC" w:rsidRDefault="00F46228" w:rsidP="006B484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12EAC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Residenti e soggetti che lavorano nel Comune secondo le modalità citate nell'art. 4, per il 2° veicolo di proprietà</w:t>
            </w:r>
          </w:p>
        </w:tc>
      </w:tr>
      <w:tr w:rsidR="00F46228" w:rsidRPr="00012EAC" w:rsidTr="006B484B">
        <w:trPr>
          <w:trHeight w:val="765"/>
        </w:trPr>
        <w:tc>
          <w:tcPr>
            <w:tcW w:w="2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228" w:rsidRPr="00012EAC" w:rsidRDefault="00F46228" w:rsidP="006B484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12EAC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€. 85,00</w:t>
            </w:r>
          </w:p>
        </w:tc>
        <w:tc>
          <w:tcPr>
            <w:tcW w:w="3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6228" w:rsidRPr="00012EAC" w:rsidRDefault="00F46228" w:rsidP="006B484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12EAC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Annuale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46228" w:rsidRPr="00012EAC" w:rsidRDefault="00F46228" w:rsidP="006B484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12EAC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Strutture ricettive - 1 abbonamento ogni 5 camere con arrotondamento per eccesso</w:t>
            </w:r>
          </w:p>
        </w:tc>
      </w:tr>
    </w:tbl>
    <w:p w:rsidR="00F46228" w:rsidRDefault="00F46228" w:rsidP="0096645B">
      <w:pPr>
        <w:spacing w:after="200" w:line="276" w:lineRule="auto"/>
        <w:rPr>
          <w:rFonts w:cstheme="minorHAnsi"/>
        </w:rPr>
      </w:pPr>
    </w:p>
    <w:p w:rsidR="00DA2D1B" w:rsidRPr="00DA2D1B" w:rsidRDefault="00DA2D1B" w:rsidP="00DA2D1B">
      <w:pPr>
        <w:pStyle w:val="Paragrafoelenco"/>
        <w:numPr>
          <w:ilvl w:val="0"/>
          <w:numId w:val="3"/>
        </w:numPr>
        <w:spacing w:after="200" w:line="276" w:lineRule="auto"/>
        <w:jc w:val="both"/>
      </w:pPr>
      <w:r w:rsidRPr="00DA2D1B">
        <w:t xml:space="preserve">Gli abbonamenti per il centro storico di Cutigliano, come evidenziato nella tabella di cui all’articolo 2 verranno rilasciati ai soli residenti in detta area o a coloro che vi svolgono un’attività lavorativa. Detto abbonamento ha validità su tutto il territorio comunale </w:t>
      </w:r>
      <w:r w:rsidRPr="00DA2D1B">
        <w:rPr>
          <w:b/>
          <w:bCs/>
        </w:rPr>
        <w:t>con esclusione</w:t>
      </w:r>
      <w:r w:rsidRPr="00DA2D1B">
        <w:t xml:space="preserve"> della Piazza </w:t>
      </w:r>
      <w:proofErr w:type="spellStart"/>
      <w:r w:rsidRPr="00DA2D1B">
        <w:t>Catilina</w:t>
      </w:r>
      <w:proofErr w:type="spellEnd"/>
      <w:r w:rsidRPr="00DA2D1B">
        <w:t>(Cutigliano</w:t>
      </w:r>
      <w:r w:rsidR="00056171">
        <w:t>), Piazza Europa e Piazza Casina (Abetone)</w:t>
      </w:r>
      <w:r w:rsidRPr="00DA2D1B">
        <w:t>per l’intera annualità .</w:t>
      </w:r>
    </w:p>
    <w:p w:rsidR="00DA2D1B" w:rsidRPr="00DA2D1B" w:rsidRDefault="00DA2D1B" w:rsidP="00DA2D1B">
      <w:pPr>
        <w:pStyle w:val="Paragrafoelenco"/>
        <w:numPr>
          <w:ilvl w:val="0"/>
          <w:numId w:val="3"/>
        </w:numPr>
        <w:spacing w:after="200" w:line="276" w:lineRule="auto"/>
        <w:jc w:val="both"/>
        <w:rPr>
          <w:b/>
          <w:bCs/>
        </w:rPr>
      </w:pPr>
      <w:r w:rsidRPr="00DA2D1B">
        <w:t xml:space="preserve">Gli abbonamenti rilasciati nel resto del territorio del Comune a coloro che vi risiedono o vi svolgono attività lavorativa </w:t>
      </w:r>
      <w:r w:rsidRPr="00DA2D1B">
        <w:rPr>
          <w:b/>
          <w:bCs/>
        </w:rPr>
        <w:t>sono valevoli:</w:t>
      </w:r>
    </w:p>
    <w:p w:rsidR="00DA2D1B" w:rsidRPr="00DA2D1B" w:rsidRDefault="00DA2D1B" w:rsidP="00DA2D1B">
      <w:pPr>
        <w:pStyle w:val="Paragrafoelenco"/>
        <w:numPr>
          <w:ilvl w:val="0"/>
          <w:numId w:val="3"/>
        </w:numPr>
        <w:spacing w:after="200" w:line="276" w:lineRule="auto"/>
        <w:jc w:val="both"/>
      </w:pPr>
      <w:r w:rsidRPr="00DA2D1B">
        <w:t>Per il territorio di Abetone in tutti i parcheggi a pagamento</w:t>
      </w:r>
      <w:r w:rsidR="00056171">
        <w:t xml:space="preserve"> (ad esclusione del Parcheggio Piazzale Europa e Parcheggio la Casina nei quali non potranno essere utilizzati)</w:t>
      </w:r>
      <w:r w:rsidRPr="00DA2D1B">
        <w:t>;</w:t>
      </w:r>
    </w:p>
    <w:p w:rsidR="00DA2D1B" w:rsidRPr="00DA2D1B" w:rsidRDefault="00DA2D1B" w:rsidP="00DA2D1B">
      <w:pPr>
        <w:pStyle w:val="Paragrafoelenco"/>
        <w:numPr>
          <w:ilvl w:val="0"/>
          <w:numId w:val="3"/>
        </w:numPr>
        <w:spacing w:after="200" w:line="276" w:lineRule="auto"/>
        <w:jc w:val="both"/>
      </w:pPr>
      <w:r w:rsidRPr="00DA2D1B">
        <w:t xml:space="preserve">Per il territorio di Cutigliano nel Piazzale Massimo </w:t>
      </w:r>
      <w:proofErr w:type="spellStart"/>
      <w:r w:rsidRPr="00DA2D1B">
        <w:t>Braccesi</w:t>
      </w:r>
      <w:proofErr w:type="spellEnd"/>
      <w:r w:rsidRPr="00DA2D1B">
        <w:t xml:space="preserve"> e nel Piazzale S. Antonio.</w:t>
      </w:r>
    </w:p>
    <w:p w:rsidR="00DA2D1B" w:rsidRPr="00DA2D1B" w:rsidRDefault="00DA2D1B" w:rsidP="00DA2D1B">
      <w:pPr>
        <w:pStyle w:val="Paragrafoelenco"/>
        <w:numPr>
          <w:ilvl w:val="0"/>
          <w:numId w:val="3"/>
        </w:numPr>
        <w:spacing w:after="200" w:line="276" w:lineRule="auto"/>
        <w:jc w:val="both"/>
      </w:pPr>
      <w:r w:rsidRPr="00DA2D1B">
        <w:t xml:space="preserve">Gli abbonamenti a servizio dei clienti delle strutture ricettive vengono rilasciati in n. 1 abbonamento ogni 5 camere(con arrotondamento per eccesso) e sono fruibili con esclusione della Piazza Catilina (Cutigliano) e dei parcheggi  nel centro storico di Cutigliano con l’eccezione del Piazzale Massimo </w:t>
      </w:r>
      <w:proofErr w:type="spellStart"/>
      <w:r w:rsidRPr="00DA2D1B">
        <w:t>Braccesi</w:t>
      </w:r>
      <w:proofErr w:type="spellEnd"/>
      <w:r w:rsidRPr="00DA2D1B">
        <w:t xml:space="preserve"> e Piazzale Sant’Antonio, nei quali l’abbonamento sarà utilizzabile.</w:t>
      </w:r>
    </w:p>
    <w:p w:rsidR="00DA2D1B" w:rsidRPr="00DA2D1B" w:rsidRDefault="00DA2D1B" w:rsidP="00DA2D1B">
      <w:pPr>
        <w:pStyle w:val="Paragrafoelenco"/>
        <w:numPr>
          <w:ilvl w:val="0"/>
          <w:numId w:val="3"/>
        </w:numPr>
        <w:spacing w:after="200" w:line="276" w:lineRule="auto"/>
        <w:jc w:val="both"/>
      </w:pPr>
      <w:r w:rsidRPr="00DA2D1B">
        <w:t xml:space="preserve">Non saranno rilasciati abbonamenti a titolo gratuito. E’ consentita la sosta gratuita solo ai mezzi di servizio delle forze dell’ordine, ai mezzi di emergenza e di soccorso in servizio, nonché ai veicoli di gestori di pubblico servizio (Gaia Spa, </w:t>
      </w:r>
      <w:proofErr w:type="spellStart"/>
      <w:r w:rsidRPr="00DA2D1B">
        <w:t>Alia</w:t>
      </w:r>
      <w:proofErr w:type="spellEnd"/>
      <w:r w:rsidRPr="00DA2D1B">
        <w:t xml:space="preserve"> Spa, Anas Spa,Telecom, Enel, Comune di Abetone Cutigliano, Asl Toscana Centro, Provincia di Pistoia, Regione Toscana, Arpat ed altri eventuali enti con analoghe caratteristiche).</w:t>
      </w:r>
    </w:p>
    <w:p w:rsidR="00DA2D1B" w:rsidRPr="00DA2D1B" w:rsidRDefault="00DA2D1B" w:rsidP="00DA2D1B">
      <w:pPr>
        <w:pStyle w:val="Paragrafoelenco"/>
        <w:numPr>
          <w:ilvl w:val="0"/>
          <w:numId w:val="3"/>
        </w:numPr>
        <w:spacing w:after="200" w:line="276" w:lineRule="auto"/>
        <w:jc w:val="both"/>
      </w:pPr>
      <w:r w:rsidRPr="00DA2D1B">
        <w:t xml:space="preserve">Tutti gli abbonamenti hanno validità di un anno con scadenza il 31/12 dell’anno di rilascio, </w:t>
      </w:r>
      <w:r w:rsidRPr="00DA2D1B">
        <w:rPr>
          <w:u w:val="single"/>
        </w:rPr>
        <w:t xml:space="preserve">indipendentemente </w:t>
      </w:r>
      <w:r w:rsidRPr="00DA2D1B">
        <w:t>dalla data di effettiva richiesta e rilascio dell’abbonamento stesso.</w:t>
      </w:r>
    </w:p>
    <w:p w:rsidR="00DA2D1B" w:rsidRPr="00DA2D1B" w:rsidRDefault="00DA2D1B" w:rsidP="00DA2D1B">
      <w:pPr>
        <w:pStyle w:val="Paragrafoelenco"/>
        <w:numPr>
          <w:ilvl w:val="0"/>
          <w:numId w:val="3"/>
        </w:numPr>
        <w:spacing w:after="200" w:line="276" w:lineRule="auto"/>
        <w:jc w:val="both"/>
      </w:pPr>
      <w:r w:rsidRPr="00DA2D1B">
        <w:t xml:space="preserve">Nel caso della medesima persona, proprietaria e/o utilizzatrice di due o più veicoli il secondo abbonamento costerà Euro </w:t>
      </w:r>
      <w:r w:rsidR="00056171">
        <w:t>40</w:t>
      </w:r>
      <w:r w:rsidRPr="00DA2D1B">
        <w:t>,00. Non potranno essere rilasciati più di due abbonamenti alla stessa persona.</w:t>
      </w:r>
    </w:p>
    <w:p w:rsidR="00B13EBB" w:rsidRDefault="00DA2D1B" w:rsidP="00655A3C">
      <w:pPr>
        <w:pStyle w:val="Paragrafoelenco"/>
        <w:numPr>
          <w:ilvl w:val="0"/>
          <w:numId w:val="3"/>
        </w:numPr>
        <w:spacing w:after="200" w:line="276" w:lineRule="auto"/>
        <w:jc w:val="both"/>
      </w:pPr>
      <w:r w:rsidRPr="00DA2D1B">
        <w:t>Gli abbonamenti verranno rilasciati agli autoveicoli di cui all’articolo 54 c 1 le</w:t>
      </w:r>
      <w:r w:rsidR="00056171">
        <w:t xml:space="preserve">ttere a) del </w:t>
      </w:r>
      <w:proofErr w:type="spellStart"/>
      <w:r w:rsidR="00056171">
        <w:t>Cds</w:t>
      </w:r>
      <w:proofErr w:type="spellEnd"/>
      <w:r w:rsidR="00056171">
        <w:t xml:space="preserve"> (autovetture) e </w:t>
      </w:r>
      <w:r w:rsidRPr="00DA2D1B">
        <w:t>ai veicoli di cui all’articolo 2 commi 2 e 3 del D.M. 326 del 25/03/1996 (furgoni fino a 3,5 t non derivati da autovetture e veicoli fino a 3,5 t derivati da autovetture)</w:t>
      </w:r>
      <w:r w:rsidR="00056171">
        <w:t>.</w:t>
      </w:r>
    </w:p>
    <w:p w:rsidR="003413B2" w:rsidRDefault="003413B2" w:rsidP="00655A3C">
      <w:pPr>
        <w:pStyle w:val="Paragrafoelenco"/>
        <w:numPr>
          <w:ilvl w:val="0"/>
          <w:numId w:val="3"/>
        </w:numPr>
        <w:spacing w:after="200" w:line="276" w:lineRule="auto"/>
        <w:jc w:val="both"/>
      </w:pPr>
      <w:r w:rsidRPr="003413B2">
        <w:lastRenderedPageBreak/>
        <w:t xml:space="preserve">Si specifica che le aree di sosta a pagamento denominate Piazzale Europa (Abetone) e Piazza </w:t>
      </w:r>
      <w:proofErr w:type="spellStart"/>
      <w:r w:rsidRPr="003413B2">
        <w:t>Catilina</w:t>
      </w:r>
      <w:proofErr w:type="spellEnd"/>
      <w:r w:rsidRPr="003413B2">
        <w:t xml:space="preserve"> (Cutigliano) sono riservate alla sola sosta degli autoveicoli di cui all’art. 54c.1 lettera a) </w:t>
      </w:r>
      <w:proofErr w:type="spellStart"/>
      <w:r w:rsidRPr="003413B2">
        <w:t>Cds</w:t>
      </w:r>
      <w:proofErr w:type="spellEnd"/>
      <w:r w:rsidRPr="003413B2">
        <w:t xml:space="preserve">  (autovetture) non esclusione di ogni altra categoria di veicoli.</w:t>
      </w:r>
    </w:p>
    <w:p w:rsidR="003413B2" w:rsidRDefault="003413B2" w:rsidP="003413B2">
      <w:pPr>
        <w:pStyle w:val="Paragrafoelenco"/>
        <w:spacing w:after="200" w:line="276" w:lineRule="auto"/>
        <w:jc w:val="both"/>
      </w:pPr>
    </w:p>
    <w:p w:rsidR="0096645B" w:rsidRPr="00DA2D1B" w:rsidRDefault="0096645B" w:rsidP="0096645B">
      <w:pPr>
        <w:pStyle w:val="Paragrafoelenco"/>
        <w:spacing w:after="200" w:line="276" w:lineRule="auto"/>
        <w:jc w:val="both"/>
      </w:pPr>
      <w:r w:rsidRPr="00DA2D1B">
        <w:t>Il permesso è valido soltanto se esposto in originale: non sono valide fotocopie, non è valida qualsiasi altra ricevuta o attestazione non vidimata da questo comune.</w:t>
      </w:r>
    </w:p>
    <w:p w:rsidR="0096645B" w:rsidRPr="00DA2D1B" w:rsidRDefault="0096645B" w:rsidP="0096645B">
      <w:pPr>
        <w:pStyle w:val="Paragrafoelenco"/>
        <w:spacing w:after="200" w:line="276" w:lineRule="auto"/>
        <w:jc w:val="both"/>
      </w:pPr>
      <w:r w:rsidRPr="00DA2D1B">
        <w:t xml:space="preserve">E’ obbligatorio esporre il permesso in modo ben visibile, sul parabrezza del veicolo per facilitare il controllo da parte degli addetti. </w:t>
      </w:r>
    </w:p>
    <w:p w:rsidR="0096645B" w:rsidRPr="00DA2D1B" w:rsidRDefault="0096645B" w:rsidP="0096645B">
      <w:pPr>
        <w:pStyle w:val="Paragrafoelenco"/>
        <w:spacing w:after="200" w:line="276" w:lineRule="auto"/>
        <w:jc w:val="both"/>
      </w:pPr>
      <w:r w:rsidRPr="00DA2D1B">
        <w:t>Il furto o lo smarrimento del permesso  va  denunciato immediatamente a questo comune. Nel caso di deterioramento può essere richiesto un duplicato al comune, esibendo il permesso da duplicare anche non integro.</w:t>
      </w:r>
    </w:p>
    <w:p w:rsidR="0096645B" w:rsidRPr="00DA2D1B" w:rsidRDefault="0096645B" w:rsidP="0096645B">
      <w:pPr>
        <w:pStyle w:val="Paragrafoelenco"/>
        <w:spacing w:after="200" w:line="276" w:lineRule="auto"/>
        <w:jc w:val="both"/>
      </w:pPr>
      <w:r w:rsidRPr="00DA2D1B">
        <w:t>Il permesso deve essere restituito al comune in caso di vendita del veicolo, rottamazione, cambio targa.</w:t>
      </w:r>
    </w:p>
    <w:p w:rsidR="0096645B" w:rsidRPr="00DA2D1B" w:rsidRDefault="0096645B" w:rsidP="0096645B">
      <w:pPr>
        <w:spacing w:after="200" w:line="276" w:lineRule="auto"/>
        <w:rPr>
          <w:rFonts w:cstheme="minorHAnsi"/>
        </w:rPr>
      </w:pPr>
      <w:r w:rsidRPr="00DA2D1B">
        <w:t>I dati forniti con la presente dichiarazione saranno trattati dal Comune di Abetone Cutigliano per i soli fini attinenti al rilascio dell’abbonamento richiesto nel rispetto del Regolamento U.E. 679/2016.</w:t>
      </w:r>
    </w:p>
    <w:p w:rsidR="0096645B" w:rsidRPr="00DA2D1B" w:rsidRDefault="0096645B"/>
    <w:sectPr w:rsidR="0096645B" w:rsidRPr="00DA2D1B" w:rsidSect="00530D9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C2763"/>
    <w:multiLevelType w:val="hybridMultilevel"/>
    <w:tmpl w:val="2782F4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9F4DAF"/>
    <w:multiLevelType w:val="hybridMultilevel"/>
    <w:tmpl w:val="F9C0E58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96645B"/>
    <w:rsid w:val="00056171"/>
    <w:rsid w:val="003413B2"/>
    <w:rsid w:val="003E5E26"/>
    <w:rsid w:val="00413C78"/>
    <w:rsid w:val="00530D90"/>
    <w:rsid w:val="00655A3C"/>
    <w:rsid w:val="0096645B"/>
    <w:rsid w:val="00B13EBB"/>
    <w:rsid w:val="00BC321E"/>
    <w:rsid w:val="00DA2D1B"/>
    <w:rsid w:val="00E9333E"/>
    <w:rsid w:val="00F46228"/>
    <w:rsid w:val="00FD6A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6645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96645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065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601</Words>
  <Characters>3431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 Landini</dc:creator>
  <cp:keywords/>
  <dc:description/>
  <cp:lastModifiedBy>Windows User</cp:lastModifiedBy>
  <cp:revision>10</cp:revision>
  <cp:lastPrinted>2019-01-03T10:20:00Z</cp:lastPrinted>
  <dcterms:created xsi:type="dcterms:W3CDTF">2019-01-01T11:44:00Z</dcterms:created>
  <dcterms:modified xsi:type="dcterms:W3CDTF">2022-11-04T07:42:00Z</dcterms:modified>
</cp:coreProperties>
</file>